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D5E5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D5E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Московской области от 12.06.2004 N 75/2004-ОЗ</w:t>
            </w:r>
            <w:r>
              <w:rPr>
                <w:sz w:val="48"/>
                <w:szCs w:val="48"/>
              </w:rPr>
              <w:br/>
              <w:t>(ред. от 18.02.2016)</w:t>
            </w:r>
            <w:r>
              <w:rPr>
                <w:sz w:val="48"/>
                <w:szCs w:val="48"/>
              </w:rPr>
              <w:br/>
              <w:t>"Об обороте земель сельскохозяйственного назначения на территории Московской области"</w:t>
            </w:r>
            <w:r>
              <w:rPr>
                <w:sz w:val="48"/>
                <w:szCs w:val="48"/>
              </w:rPr>
              <w:br/>
              <w:t>(принят постановлением Мособлдумы от 26.05.2004 N 2/99-П)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D5E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D5E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D5E5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D5E50">
            <w:pPr>
              <w:pStyle w:val="ConsPlusNormal"/>
            </w:pPr>
            <w:r>
              <w:t>12 июня 2004 года</w:t>
            </w:r>
          </w:p>
        </w:tc>
        <w:tc>
          <w:tcPr>
            <w:tcW w:w="5103" w:type="dxa"/>
          </w:tcPr>
          <w:p w:rsidR="00000000" w:rsidRDefault="001D5E50">
            <w:pPr>
              <w:pStyle w:val="ConsPlusNormal"/>
              <w:jc w:val="right"/>
            </w:pPr>
            <w:r>
              <w:t>N 75/2004-ОЗ</w:t>
            </w:r>
          </w:p>
        </w:tc>
      </w:tr>
    </w:tbl>
    <w:p w:rsidR="00000000" w:rsidRDefault="001D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jc w:val="right"/>
      </w:pPr>
      <w:r>
        <w:t>Принят</w:t>
      </w:r>
    </w:p>
    <w:p w:rsidR="00000000" w:rsidRDefault="001D5E50">
      <w:pPr>
        <w:pStyle w:val="ConsPlusNormal"/>
        <w:jc w:val="right"/>
      </w:pPr>
      <w:r>
        <w:t>постановлением</w:t>
      </w:r>
    </w:p>
    <w:p w:rsidR="00000000" w:rsidRDefault="001D5E50">
      <w:pPr>
        <w:pStyle w:val="ConsPlusNormal"/>
        <w:jc w:val="right"/>
      </w:pPr>
      <w:r>
        <w:t>Московской областной Думы</w:t>
      </w:r>
    </w:p>
    <w:p w:rsidR="00000000" w:rsidRDefault="001D5E50">
      <w:pPr>
        <w:pStyle w:val="ConsPlusNormal"/>
        <w:jc w:val="right"/>
      </w:pPr>
      <w:r>
        <w:t>от 26 мая 2004 г. N 2/99-П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Title"/>
        <w:jc w:val="center"/>
      </w:pPr>
      <w:r>
        <w:t>ЗАКОН</w:t>
      </w:r>
    </w:p>
    <w:p w:rsidR="00000000" w:rsidRDefault="001D5E50">
      <w:pPr>
        <w:pStyle w:val="ConsPlusTitle"/>
        <w:jc w:val="center"/>
      </w:pPr>
      <w:r>
        <w:t>МОСКОВСКОЙ ОБЛАСТИ</w:t>
      </w:r>
    </w:p>
    <w:p w:rsidR="00000000" w:rsidRDefault="001D5E50">
      <w:pPr>
        <w:pStyle w:val="ConsPlusTitle"/>
        <w:jc w:val="center"/>
      </w:pPr>
    </w:p>
    <w:p w:rsidR="00000000" w:rsidRDefault="001D5E50">
      <w:pPr>
        <w:pStyle w:val="ConsPlusTitle"/>
        <w:jc w:val="center"/>
      </w:pPr>
      <w:r>
        <w:t>ОБ ОБОРОТЕ ЗЕМЕЛЬ СЕЛЬСКОХОЗЯЙСТВЕННОГО НАЗНАЧЕНИЯ</w:t>
      </w:r>
    </w:p>
    <w:p w:rsidR="00000000" w:rsidRDefault="001D5E50">
      <w:pPr>
        <w:pStyle w:val="ConsPlusTitle"/>
        <w:jc w:val="center"/>
      </w:pPr>
      <w:r>
        <w:t>НА ТЕРРИТОРИИ МОСКОВСКОЙ ОБЛАСТИ</w:t>
      </w:r>
    </w:p>
    <w:p w:rsidR="00000000" w:rsidRDefault="001D5E50">
      <w:pPr>
        <w:pStyle w:val="ConsPlusNormal"/>
        <w:jc w:val="center"/>
      </w:pPr>
      <w:r>
        <w:t>Список изменяющих документов</w:t>
      </w:r>
    </w:p>
    <w:p w:rsidR="00000000" w:rsidRDefault="001D5E50">
      <w:pPr>
        <w:pStyle w:val="ConsPlusNormal"/>
        <w:jc w:val="center"/>
      </w:pPr>
      <w:r>
        <w:t>(в ред. законов Московской области</w:t>
      </w:r>
    </w:p>
    <w:p w:rsidR="00000000" w:rsidRDefault="001D5E50">
      <w:pPr>
        <w:pStyle w:val="ConsPlusNormal"/>
        <w:jc w:val="center"/>
      </w:pPr>
      <w:r>
        <w:t>от 27.04.2006 N 62/2006-ОЗ, от 10.11.2006 N 202/2006-ОЗ,</w:t>
      </w:r>
    </w:p>
    <w:p w:rsidR="00000000" w:rsidRDefault="001D5E50">
      <w:pPr>
        <w:pStyle w:val="ConsPlusNormal"/>
        <w:jc w:val="center"/>
      </w:pPr>
      <w:r>
        <w:t>от 12.12.2008 N 199/2008-ОЗ, от 13.04.2011 N 49/201</w:t>
      </w:r>
      <w:r>
        <w:t>1-ОЗ,</w:t>
      </w:r>
    </w:p>
    <w:p w:rsidR="00000000" w:rsidRDefault="001D5E50">
      <w:pPr>
        <w:pStyle w:val="ConsPlusNormal"/>
        <w:jc w:val="center"/>
      </w:pPr>
      <w:r>
        <w:t>от 17.06.2011 N 87/2011-ОЗ, от 30.12.2013 N 171/2013-ОЗ,</w:t>
      </w:r>
    </w:p>
    <w:p w:rsidR="00000000" w:rsidRDefault="001D5E50">
      <w:pPr>
        <w:pStyle w:val="ConsPlusNormal"/>
        <w:jc w:val="center"/>
      </w:pPr>
      <w:r>
        <w:t>от 02.05.2014 N 47/2014-ОЗ, от 21.07.2014 N 88/2014-ОЗ,</w:t>
      </w:r>
    </w:p>
    <w:p w:rsidR="00000000" w:rsidRDefault="001D5E50">
      <w:pPr>
        <w:pStyle w:val="ConsPlusNormal"/>
        <w:jc w:val="center"/>
      </w:pPr>
      <w:r>
        <w:t>от 21.01.2015 N 3/2015-ОЗ, от 18.02.2016 N 9/2016-ОЗ)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000000" w:rsidRDefault="001D5E50">
      <w:pPr>
        <w:pStyle w:val="ConsPlusNormal"/>
        <w:ind w:firstLine="540"/>
        <w:jc w:val="both"/>
      </w:pPr>
      <w:r>
        <w:t>(в ред. Закона Московской области от 18.02.2016 N 9/2016</w:t>
      </w:r>
      <w:r>
        <w:t>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Настоящий Закон регулирует отношения в сфере оборота земельных участков и долей в праве общей собственности на земельные участки из земель сельскохозяйственного назначения на территории Московской области, определяет полномочия органов государственно</w:t>
      </w:r>
      <w:r>
        <w:t>й власти Московской области и органов местного самоуправления муниципальных образований Московской области в этой сфере в соответствии с Федеральным законом от 24 июля 2002 года N 101-ФЗ "Об обороте земель сельскохозяйственного назначения" (далее - Федерал</w:t>
      </w:r>
      <w:r>
        <w:t>ьный закон).</w:t>
      </w:r>
    </w:p>
    <w:p w:rsidR="00000000" w:rsidRDefault="001D5E50">
      <w:pPr>
        <w:pStyle w:val="ConsPlusNormal"/>
        <w:ind w:firstLine="540"/>
        <w:jc w:val="both"/>
      </w:pPr>
      <w:r>
        <w:t xml:space="preserve">Действие настоящего Закона не распространяется на земельные участки из земель сельскохозяйственного назначения, в соответствии с разрешенным использованием которых предусматривается гаражное строительство, ведение личного подсобного и дачного </w:t>
      </w:r>
      <w:r>
        <w:t>хозяйства, садоводства, животноводства и огородничества, а также на земельные участки, занятые зданиями, строениями, сооружениями.</w:t>
      </w:r>
    </w:p>
    <w:p w:rsidR="00000000" w:rsidRDefault="001D5E50">
      <w:pPr>
        <w:pStyle w:val="ConsPlusNormal"/>
        <w:ind w:firstLine="540"/>
        <w:jc w:val="both"/>
      </w:pPr>
      <w:r>
        <w:t>Полномочия органов государственной власти Московской области и органов местного самоуправления муниципальных образований Моск</w:t>
      </w:r>
      <w:r>
        <w:t>овской области устанавливаются в соответствии с Земельным кодексом Российской Федерации, федеральными законами, настоящим Законом и другими законами Московской области, в том числе с учетом положений законов Московской области о перераспределении полномочи</w:t>
      </w:r>
      <w:r>
        <w:t>й между органами местного самоуправления муниципальных образований Московской области и органами государственной власти Московской области и о наделении органов местного самоуправления муниципальных образований Московской области отдельными государственным</w:t>
      </w:r>
      <w:r>
        <w:t>и полномочиями Московской области.</w:t>
      </w:r>
    </w:p>
    <w:p w:rsidR="00000000" w:rsidRDefault="001D5E50">
      <w:pPr>
        <w:pStyle w:val="ConsPlusNormal"/>
        <w:ind w:firstLine="540"/>
        <w:jc w:val="both"/>
      </w:pPr>
      <w:r>
        <w:t>Оборот земель сельскохозяйственного назначения в Московской области основывается на следующих принципах:</w:t>
      </w:r>
    </w:p>
    <w:p w:rsidR="00000000" w:rsidRDefault="001D5E50">
      <w:pPr>
        <w:pStyle w:val="ConsPlusNormal"/>
        <w:ind w:firstLine="540"/>
        <w:jc w:val="both"/>
      </w:pPr>
      <w:r>
        <w:t>обеспечение целевого использования земель сельскохозяйственного назначения как основного средства производства в сел</w:t>
      </w:r>
      <w:r>
        <w:t>ьском хозяйстве;</w:t>
      </w:r>
    </w:p>
    <w:p w:rsidR="00000000" w:rsidRDefault="001D5E50">
      <w:pPr>
        <w:pStyle w:val="ConsPlusNormal"/>
        <w:ind w:firstLine="540"/>
        <w:jc w:val="both"/>
      </w:pPr>
      <w:r>
        <w:t>сохранение особо ценных продуктивных сельскохозяйственных угодий и сельскохозяйственных угодий, кадастровая стоимость которых превышает средний уровень кадастровой стоимости по муниципальному району (городскому округу);</w:t>
      </w:r>
    </w:p>
    <w:p w:rsidR="00000000" w:rsidRDefault="001D5E50">
      <w:pPr>
        <w:pStyle w:val="ConsPlusNormal"/>
        <w:ind w:firstLine="540"/>
        <w:jc w:val="both"/>
      </w:pPr>
      <w:r>
        <w:t>создание условий дл</w:t>
      </w:r>
      <w:r>
        <w:t>я рационального использования земель сельскохозяйственного назначения;</w:t>
      </w:r>
    </w:p>
    <w:p w:rsidR="00000000" w:rsidRDefault="001D5E50">
      <w:pPr>
        <w:pStyle w:val="ConsPlusNormal"/>
        <w:ind w:firstLine="540"/>
        <w:jc w:val="both"/>
      </w:pPr>
      <w:r>
        <w:t>реализация гражданами и юридическими лицами права владения, пользования и распоряжения земельными участками и долями в праве общей собственности на земельные участки из земель сельскохо</w:t>
      </w:r>
      <w:r>
        <w:t>зяйственного назначения;</w:t>
      </w:r>
    </w:p>
    <w:p w:rsidR="00000000" w:rsidRDefault="001D5E50">
      <w:pPr>
        <w:pStyle w:val="ConsPlusNormal"/>
        <w:ind w:firstLine="540"/>
        <w:jc w:val="both"/>
      </w:pPr>
      <w:r>
        <w:t>преимущественное право покупки Московской областью земельных участков из земель сельскохозяйственного назначения;</w:t>
      </w:r>
    </w:p>
    <w:p w:rsidR="00000000" w:rsidRDefault="001D5E50">
      <w:pPr>
        <w:pStyle w:val="ConsPlusNormal"/>
        <w:ind w:firstLine="540"/>
        <w:jc w:val="both"/>
      </w:pPr>
      <w:r>
        <w:t>сочетание интересов Московской области</w:t>
      </w:r>
      <w:r>
        <w:t xml:space="preserve">, муниципальных образований Московской области и иных </w:t>
      </w:r>
      <w:r>
        <w:lastRenderedPageBreak/>
        <w:t>участников отношений, регулируемых настоящим Законом.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2. Полномочия Правительства Московской области в сфере оборота земельных участков из земель сельскохозяйственного назначения</w:t>
      </w:r>
    </w:p>
    <w:p w:rsidR="00000000" w:rsidRDefault="001D5E50">
      <w:pPr>
        <w:pStyle w:val="ConsPlusNormal"/>
        <w:jc w:val="both"/>
      </w:pPr>
      <w:r>
        <w:t xml:space="preserve">(в ред. Закона </w:t>
      </w:r>
      <w:r>
        <w:t>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1. Правительство Московской области:</w:t>
      </w:r>
    </w:p>
    <w:p w:rsidR="00000000" w:rsidRDefault="001D5E50">
      <w:pPr>
        <w:pStyle w:val="ConsPlusNormal"/>
        <w:ind w:firstLine="540"/>
        <w:jc w:val="both"/>
      </w:pPr>
      <w:bookmarkStart w:id="1" w:name="Par40"/>
      <w:bookmarkEnd w:id="1"/>
      <w:r>
        <w:t>а) принимает решение о приобретении в собственность Московской области земельного участка из земель сельскохозяйственного назначения, в том числе в порядке реали</w:t>
      </w:r>
      <w:r>
        <w:t>зации преимущественного права покупки земельных участков из земель сельскохозяйственного назначения;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б) принимает решение о предоставлении земельных участков, находящихся в собственности Московс</w:t>
      </w:r>
      <w:r>
        <w:t xml:space="preserve">кой области, за исключением случаев, установленных </w:t>
      </w:r>
      <w:hyperlink w:anchor="Par54" w:tooltip="Статья 3. Полномочия уполномоченного органа в сфере оборота земельных участков из земель сельскохозяйственного назначения" w:history="1">
        <w:r>
          <w:rPr>
            <w:color w:val="0000FF"/>
          </w:rPr>
          <w:t>статьей 3</w:t>
        </w:r>
      </w:hyperlink>
      <w:r>
        <w:t xml:space="preserve"> настоящего Закона;</w:t>
      </w:r>
    </w:p>
    <w:p w:rsidR="00000000" w:rsidRDefault="001D5E50">
      <w:pPr>
        <w:pStyle w:val="ConsPlusNormal"/>
        <w:jc w:val="both"/>
      </w:pPr>
      <w:r>
        <w:t xml:space="preserve">(в ред. законов Московской </w:t>
      </w:r>
      <w:r>
        <w:t>области от 12.12.2008 N 199/2008-ОЗ, от 18.02.2016 N 9/2016-ОЗ)</w:t>
      </w:r>
    </w:p>
    <w:p w:rsidR="00000000" w:rsidRDefault="001D5E50">
      <w:pPr>
        <w:pStyle w:val="ConsPlusNormal"/>
        <w:ind w:firstLine="540"/>
        <w:jc w:val="both"/>
      </w:pPr>
      <w:r>
        <w:t>в) в случаях, установленных законодательством, принимает решение об изъятии земельного участка;</w:t>
      </w:r>
    </w:p>
    <w:p w:rsidR="00000000" w:rsidRDefault="001D5E50">
      <w:pPr>
        <w:pStyle w:val="ConsPlusNormal"/>
        <w:ind w:firstLine="540"/>
        <w:jc w:val="both"/>
      </w:pPr>
      <w:r>
        <w:t>г) наделяет центральный исполнительный орган государственной власти Московской области полномочи</w:t>
      </w:r>
      <w:r>
        <w:t>ями в сфере оборота земельных участков из земель сельскохозяйственного назначения (далее - уполномоченный орган);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д) утратил силу. - Закон Московской области от 18.02.2016 N 9/2016-ОЗ;</w:t>
      </w:r>
    </w:p>
    <w:p w:rsidR="00000000" w:rsidRDefault="001D5E50">
      <w:pPr>
        <w:pStyle w:val="ConsPlusNormal"/>
        <w:ind w:firstLine="540"/>
        <w:jc w:val="both"/>
      </w:pPr>
      <w:r>
        <w:t>е) наделя</w:t>
      </w:r>
      <w:r>
        <w:t>ет центральный исполнительный орган государственной власти Московской области полномочиями по осуществлению взаимодействия с федеральным органом исполнительной власти в сфере государственного земельного контроля за использованием земель сельскохозяйственно</w:t>
      </w:r>
      <w:r>
        <w:t>го назначения;</w:t>
      </w:r>
    </w:p>
    <w:p w:rsidR="00000000" w:rsidRDefault="001D5E50">
      <w:pPr>
        <w:pStyle w:val="ConsPlusNormal"/>
        <w:jc w:val="both"/>
      </w:pPr>
      <w:r>
        <w:t>(подп. "е" введен Законом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ж) осуществляет иные полномочия, установленные законодательством Российской Федерации, настоящим Законом и иными законами Московской области.</w:t>
      </w:r>
    </w:p>
    <w:p w:rsidR="00000000" w:rsidRDefault="001D5E50">
      <w:pPr>
        <w:pStyle w:val="ConsPlusNormal"/>
        <w:ind w:firstLine="540"/>
        <w:jc w:val="both"/>
      </w:pPr>
      <w:r>
        <w:t xml:space="preserve">Полномочие, указанное в </w:t>
      </w:r>
      <w:hyperlink w:anchor="Par40" w:tooltip="а) принимает решение о приобретении в собственность Московской области земельного участка из земель сельскохозяйственного назначения, в том числе в порядке реализации преимущественного права покупки земельных участков из земель сельскохозяйственного назначения;" w:history="1">
        <w:r>
          <w:rPr>
            <w:color w:val="0000FF"/>
          </w:rPr>
          <w:t>подпункте "а"</w:t>
        </w:r>
      </w:hyperlink>
      <w:r>
        <w:t xml:space="preserve"> настоящего пункта, решением Правительства Московской области может быть передано уполномоченному органу.</w:t>
      </w:r>
    </w:p>
    <w:p w:rsidR="00000000" w:rsidRDefault="001D5E50">
      <w:pPr>
        <w:pStyle w:val="ConsPlusNormal"/>
        <w:ind w:firstLine="540"/>
        <w:jc w:val="both"/>
      </w:pPr>
      <w:r>
        <w:t>2. Утратил силу. - Закон Московской области от 12.12.2008 N 199/2008-ОЗ.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bookmarkStart w:id="2" w:name="Par54"/>
      <w:bookmarkEnd w:id="2"/>
      <w:r>
        <w:t>Статья 3. Полномочия уполномоченного органа в сфере оборота земельных участков из земель сельскохозяйственного назначения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1. Уполномоченный орган:</w:t>
      </w:r>
    </w:p>
    <w:p w:rsidR="00000000" w:rsidRDefault="001D5E50">
      <w:pPr>
        <w:pStyle w:val="ConsPlusNormal"/>
        <w:ind w:firstLine="540"/>
        <w:jc w:val="both"/>
      </w:pPr>
      <w:r>
        <w:t>а) принимает решение о:</w:t>
      </w:r>
    </w:p>
    <w:p w:rsidR="00000000" w:rsidRDefault="001D5E50">
      <w:pPr>
        <w:pStyle w:val="ConsPlusNormal"/>
        <w:ind w:firstLine="540"/>
        <w:jc w:val="both"/>
      </w:pPr>
      <w:r>
        <w:t>предоставлении земельн</w:t>
      </w:r>
      <w:r>
        <w:t>ых участков, находящихся в собственности Московской области, на соответствующем праве при переоформлении права постоянного (бессрочного) пользования или пожизненного наследуемого владения;</w:t>
      </w:r>
    </w:p>
    <w:p w:rsidR="00000000" w:rsidRDefault="001D5E50">
      <w:pPr>
        <w:pStyle w:val="ConsPlusNormal"/>
        <w:jc w:val="both"/>
      </w:pPr>
      <w:r>
        <w:t>(в ред. Закона Московской области от 12.12.2008 N 199/2008-ОЗ)</w:t>
      </w:r>
    </w:p>
    <w:p w:rsidR="00000000" w:rsidRDefault="001D5E50">
      <w:pPr>
        <w:pStyle w:val="ConsPlusNormal"/>
        <w:ind w:firstLine="540"/>
        <w:jc w:val="both"/>
      </w:pPr>
      <w:r>
        <w:t>абзац утратил силу. - Закон Московской области от 18.02.2016 N 9/2016-ОЗ;</w:t>
      </w:r>
    </w:p>
    <w:p w:rsidR="00000000" w:rsidRDefault="001D5E50">
      <w:pPr>
        <w:pStyle w:val="ConsPlusNormal"/>
        <w:ind w:firstLine="540"/>
        <w:jc w:val="both"/>
      </w:pPr>
      <w:r>
        <w:t>приватизации земельных участков, находящихся в собственности Московской области;</w:t>
      </w:r>
    </w:p>
    <w:p w:rsidR="00000000" w:rsidRDefault="001D5E50">
      <w:pPr>
        <w:pStyle w:val="ConsPlusNormal"/>
        <w:jc w:val="both"/>
      </w:pPr>
      <w:r>
        <w:t>(в ред. Закона Московской области от 12.12.2008 N 199/2008-ОЗ)</w:t>
      </w:r>
    </w:p>
    <w:p w:rsidR="00000000" w:rsidRDefault="001D5E50">
      <w:pPr>
        <w:pStyle w:val="ConsPlusNormal"/>
        <w:ind w:firstLine="540"/>
        <w:jc w:val="both"/>
      </w:pPr>
      <w:r>
        <w:t>предоставлении в собственность арендат</w:t>
      </w:r>
      <w:r>
        <w:t>орам (гражданам или юридическим лицам) земельных участков, находящихся в собственности Московской области, при условии их надлежащего использования или о заключении нового договора аренды такого земельного участка в соответствии с земельным законодательств</w:t>
      </w:r>
      <w:r>
        <w:t>ом;</w:t>
      </w:r>
    </w:p>
    <w:p w:rsidR="00000000" w:rsidRDefault="001D5E50">
      <w:pPr>
        <w:pStyle w:val="ConsPlusNormal"/>
        <w:jc w:val="both"/>
      </w:pPr>
      <w:r>
        <w:t>(абзац введен Законом Московской области от 18.02.2016 N 9/2016-ОЗ)</w:t>
      </w:r>
    </w:p>
    <w:p w:rsidR="00000000" w:rsidRDefault="001D5E50">
      <w:pPr>
        <w:pStyle w:val="ConsPlusNormal"/>
        <w:ind w:firstLine="540"/>
        <w:jc w:val="both"/>
      </w:pPr>
      <w:r>
        <w:t>предоставлении в аренду сроком до трех лет гражданам земельных участков, находящихся в собственности Московской области, предназначенных для сенокошения, выпаса сельскохозяйственных жи</w:t>
      </w:r>
      <w:r>
        <w:t>вотных в соответствии с земельным законодательством;</w:t>
      </w:r>
    </w:p>
    <w:p w:rsidR="00000000" w:rsidRDefault="001D5E50">
      <w:pPr>
        <w:pStyle w:val="ConsPlusNormal"/>
        <w:jc w:val="both"/>
      </w:pPr>
      <w:r>
        <w:t>(абзац введен Законом Московской области от 18.02.2016 N 9/2016-ОЗ)</w:t>
      </w:r>
    </w:p>
    <w:p w:rsidR="00000000" w:rsidRDefault="001D5E50">
      <w:pPr>
        <w:pStyle w:val="ConsPlusNormal"/>
        <w:ind w:firstLine="540"/>
        <w:jc w:val="both"/>
      </w:pPr>
      <w:r>
        <w:t xml:space="preserve">принудительном прекращении права постоянного (бессрочного) пользования земельным участком, предоставленным государственному учреждению </w:t>
      </w:r>
      <w:r>
        <w:t>или казенному предприятию Московской области из земель сельскохозяйственного назначения и находящимся в собственности Московской области, в случаях и в порядке, установленных законодательством Российской Федерации;</w:t>
      </w:r>
    </w:p>
    <w:p w:rsidR="00000000" w:rsidRDefault="001D5E50">
      <w:pPr>
        <w:pStyle w:val="ConsPlusNormal"/>
        <w:jc w:val="both"/>
      </w:pPr>
      <w:r>
        <w:lastRenderedPageBreak/>
        <w:t xml:space="preserve">(абзац введен Законом Московской области </w:t>
      </w:r>
      <w:r>
        <w:t>от 18.02.2016 N 9/2016-ОЗ)</w:t>
      </w:r>
    </w:p>
    <w:p w:rsidR="00000000" w:rsidRDefault="001D5E50">
      <w:pPr>
        <w:pStyle w:val="ConsPlusNormal"/>
        <w:ind w:firstLine="540"/>
        <w:jc w:val="both"/>
      </w:pPr>
      <w:r>
        <w:t>б) осуществляет осмотр земельных участков, в том числе находящихся в общей собственности;</w:t>
      </w:r>
    </w:p>
    <w:p w:rsidR="00000000" w:rsidRDefault="001D5E50">
      <w:pPr>
        <w:pStyle w:val="ConsPlusNormal"/>
        <w:ind w:firstLine="540"/>
        <w:jc w:val="both"/>
      </w:pPr>
      <w:r>
        <w:t>в) утратил силу. - Закон Московской области от 18.02.2016 N 9/2016-ОЗ;</w:t>
      </w:r>
    </w:p>
    <w:p w:rsidR="00000000" w:rsidRDefault="001D5E50">
      <w:pPr>
        <w:pStyle w:val="ConsPlusNormal"/>
        <w:ind w:firstLine="540"/>
        <w:jc w:val="both"/>
      </w:pPr>
      <w:r>
        <w:t>г) заключает договоры аренды, купли-продажи, мены, дарения, инвестиц</w:t>
      </w:r>
      <w:r>
        <w:t>ионные и другие договоры и соглашения в соответствии с законодательством;</w:t>
      </w:r>
    </w:p>
    <w:p w:rsidR="00000000" w:rsidRDefault="001D5E50">
      <w:pPr>
        <w:pStyle w:val="ConsPlusNormal"/>
        <w:ind w:firstLine="540"/>
        <w:jc w:val="both"/>
      </w:pPr>
      <w:r>
        <w:t>д) осуществляет организацию и проведение аукционов по продаже земельных участков или права на заключение договоров аренды земельных участков, находящихся в собственности Московской о</w:t>
      </w:r>
      <w:r>
        <w:t>бласти, заключает договоры с организациями, специализирующимися на их проведении, в случаях, установленных законодательством Российской Федерации и законодательством Московской области;</w:t>
      </w:r>
    </w:p>
    <w:p w:rsidR="00000000" w:rsidRDefault="001D5E50">
      <w:pPr>
        <w:pStyle w:val="ConsPlusNormal"/>
        <w:jc w:val="both"/>
      </w:pPr>
      <w:r>
        <w:t>(подп. "д" в ред. Закона Московской области от 18.02.2016 N 9/2016-ОЗ)</w:t>
      </w:r>
    </w:p>
    <w:p w:rsidR="00000000" w:rsidRDefault="001D5E50">
      <w:pPr>
        <w:pStyle w:val="ConsPlusNormal"/>
        <w:ind w:firstLine="540"/>
        <w:jc w:val="both"/>
      </w:pPr>
      <w:r>
        <w:t>е) осуществляет контроль за поступлением в бюджет Московской области (далее - областной бюджет) средств от продажи и аренды земельных участков, находящихся в собственности Московской области, а также от продажи права на заключение договоров аренды земельн</w:t>
      </w:r>
      <w:r>
        <w:t>ых участков, находящихся в собственности Московской области, на аукционах;</w:t>
      </w:r>
    </w:p>
    <w:p w:rsidR="00000000" w:rsidRDefault="001D5E50">
      <w:pPr>
        <w:pStyle w:val="ConsPlusNormal"/>
        <w:jc w:val="both"/>
      </w:pPr>
      <w:r>
        <w:t>(в ред. законов Московской области от 12.12.2008 N 199/2008-ОЗ, от 18.02.2016 N 9/2016-ОЗ)</w:t>
      </w:r>
    </w:p>
    <w:p w:rsidR="00000000" w:rsidRDefault="001D5E50">
      <w:pPr>
        <w:pStyle w:val="ConsPlusNormal"/>
        <w:ind w:firstLine="540"/>
        <w:jc w:val="both"/>
      </w:pPr>
      <w:r>
        <w:t>ж) осуществляет учет договоров, связанных с приобретением в собственность Московской облас</w:t>
      </w:r>
      <w:r>
        <w:t>ти земельных участков и долей в праве общей собственности на земельные участки из земель сельскохозяйственного назначения и распоряжением ими;</w:t>
      </w:r>
    </w:p>
    <w:p w:rsidR="00000000" w:rsidRDefault="001D5E50">
      <w:pPr>
        <w:pStyle w:val="ConsPlusNormal"/>
        <w:jc w:val="both"/>
      </w:pPr>
      <w:r>
        <w:t>(в ред. Закона Московской области от 12.12.2008 N 199/2008-ОЗ)</w:t>
      </w:r>
    </w:p>
    <w:p w:rsidR="00000000" w:rsidRDefault="001D5E50">
      <w:pPr>
        <w:pStyle w:val="ConsPlusNormal"/>
        <w:ind w:firstLine="540"/>
        <w:jc w:val="both"/>
      </w:pPr>
      <w:r>
        <w:t xml:space="preserve">з) осуществляет юридические действия, связанные с </w:t>
      </w:r>
      <w:r>
        <w:t>изъятием земельного участка;</w:t>
      </w:r>
    </w:p>
    <w:p w:rsidR="00000000" w:rsidRDefault="001D5E50">
      <w:pPr>
        <w:pStyle w:val="ConsPlusNormal"/>
        <w:ind w:firstLine="540"/>
        <w:jc w:val="both"/>
      </w:pPr>
      <w:r>
        <w:t>и) обращается в суд от имени Московской области с заявлениями по основаниям и в порядке, которые установлены законодательством Российской Федерации;</w:t>
      </w:r>
    </w:p>
    <w:p w:rsidR="00000000" w:rsidRDefault="001D5E50">
      <w:pPr>
        <w:pStyle w:val="ConsPlusNormal"/>
        <w:ind w:firstLine="540"/>
        <w:jc w:val="both"/>
      </w:pPr>
      <w:r>
        <w:t>к) осуществляет иные полномочия, установленные законодательством Российской Фе</w:t>
      </w:r>
      <w:r>
        <w:t>дерации, настоящим Законом, иными законами Московской области и постановлениями Правительства Московской области.</w:t>
      </w:r>
    </w:p>
    <w:p w:rsidR="00000000" w:rsidRDefault="001D5E50">
      <w:pPr>
        <w:pStyle w:val="ConsPlusNormal"/>
        <w:ind w:firstLine="540"/>
        <w:jc w:val="both"/>
      </w:pPr>
      <w:r>
        <w:t>2. Утратил силу. - Закон Московской области от 12.12.2008 N 199/2008-ОЗ.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4. Полномочия органов местного самоуправления муниципальных о</w:t>
      </w:r>
      <w:r>
        <w:t>бразований Московской области по распоряжению землями сельскохозяйственного назначения до разграничения государственной собственности на землю</w:t>
      </w:r>
    </w:p>
    <w:p w:rsidR="00000000" w:rsidRDefault="001D5E50">
      <w:pPr>
        <w:pStyle w:val="ConsPlusNormal"/>
        <w:jc w:val="both"/>
      </w:pPr>
      <w:r>
        <w:t>(в ред. законов Московской области от 27.04.2006 N 62/2006-ОЗ, от 18.02.2016 N 9/2016-ОЗ)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До разграничения государственной собственности на землю органы местного самоуправления муниципальных образований Московской области в отношении земель сельскохозяйственного назначения:</w:t>
      </w:r>
    </w:p>
    <w:p w:rsidR="00000000" w:rsidRDefault="001D5E50">
      <w:pPr>
        <w:pStyle w:val="ConsPlusNormal"/>
        <w:jc w:val="both"/>
      </w:pPr>
      <w:r>
        <w:t>(в ред. законов Московской области от 27.04.2006 N 62/2006-ОЗ, от 12.12</w:t>
      </w:r>
      <w:r>
        <w:t>.2008 N 199/2008-ОЗ, от 18.02.2016 N 9/2016-ОЗ)</w:t>
      </w:r>
    </w:p>
    <w:p w:rsidR="00000000" w:rsidRDefault="001D5E50">
      <w:pPr>
        <w:pStyle w:val="ConsPlusNormal"/>
        <w:ind w:firstLine="540"/>
        <w:jc w:val="both"/>
      </w:pPr>
      <w:r>
        <w:t>а) принимают решения о предоставлении, переоформлении прав, проведении аукционов, приватизации, выкупе арендаторами земельных участков из земель сельскохозяйственного назначения;</w:t>
      </w:r>
    </w:p>
    <w:p w:rsidR="00000000" w:rsidRDefault="001D5E50">
      <w:pPr>
        <w:pStyle w:val="ConsPlusNormal"/>
        <w:jc w:val="both"/>
      </w:pPr>
      <w:r>
        <w:t>(в ред. законов Московской об</w:t>
      </w:r>
      <w:r>
        <w:t>ласти от 12.12.2008 N 199/2008-ОЗ, от 18.02.2016 N 9/2016-ОЗ)</w:t>
      </w:r>
    </w:p>
    <w:p w:rsidR="00000000" w:rsidRDefault="001D5E50">
      <w:pPr>
        <w:pStyle w:val="ConsPlusNormal"/>
        <w:ind w:firstLine="540"/>
        <w:jc w:val="both"/>
      </w:pPr>
      <w:r>
        <w:t>б) обеспечивают подготовку и утверждают схемы расположения земельного участка на кадастровом плане территории в случаях, установленных законодательством Российской Федерации;</w:t>
      </w:r>
    </w:p>
    <w:p w:rsidR="00000000" w:rsidRDefault="001D5E50">
      <w:pPr>
        <w:pStyle w:val="ConsPlusNormal"/>
        <w:jc w:val="both"/>
      </w:pPr>
      <w:r>
        <w:t>(подп. "б" в ред. З</w:t>
      </w:r>
      <w:r>
        <w:t>акона Московской области от 18.02.2016 N 9/2016-ОЗ)</w:t>
      </w:r>
    </w:p>
    <w:p w:rsidR="00000000" w:rsidRDefault="001D5E50">
      <w:pPr>
        <w:pStyle w:val="ConsPlusNormal"/>
        <w:ind w:firstLine="540"/>
        <w:jc w:val="both"/>
      </w:pPr>
      <w:r>
        <w:t>в) утратил силу. - Закон Московской области от 18.02.2016 N 9/2016-ОЗ;</w:t>
      </w:r>
    </w:p>
    <w:p w:rsidR="00000000" w:rsidRDefault="001D5E50">
      <w:pPr>
        <w:pStyle w:val="ConsPlusNormal"/>
        <w:ind w:firstLine="540"/>
        <w:jc w:val="both"/>
      </w:pPr>
      <w:r>
        <w:t>г) принимают решения об образовании земельного участка в счет невостребованных земельных долей;</w:t>
      </w:r>
    </w:p>
    <w:p w:rsidR="00000000" w:rsidRDefault="001D5E50">
      <w:pPr>
        <w:pStyle w:val="ConsPlusNormal"/>
        <w:jc w:val="both"/>
      </w:pPr>
      <w:r>
        <w:t xml:space="preserve">(подп. "г" введен Законом Московской </w:t>
      </w:r>
      <w:r>
        <w:t>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д) осуществляют юридические действия, связанные с оформлением права собственности муниципального образования на земельный участок, образованный в счет невостребованных земельных долей;</w:t>
      </w:r>
    </w:p>
    <w:p w:rsidR="00000000" w:rsidRDefault="001D5E50">
      <w:pPr>
        <w:pStyle w:val="ConsPlusNormal"/>
        <w:jc w:val="both"/>
      </w:pPr>
      <w:r>
        <w:t>(подп. "д" введен Законом Московско</w:t>
      </w:r>
      <w:r>
        <w:t>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е) утратил силу. - Закон Московской области от 18.02.2016 N 9/2016-ОЗ;</w:t>
      </w:r>
    </w:p>
    <w:p w:rsidR="00000000" w:rsidRDefault="001D5E50">
      <w:pPr>
        <w:pStyle w:val="ConsPlusNormal"/>
        <w:ind w:firstLine="540"/>
        <w:jc w:val="both"/>
      </w:pPr>
      <w:r>
        <w:t>ж) осуществляют иные полномочия, установленные законодательством Российской Федерации, настоящим Законом, иными законами Московской области.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</w:t>
      </w:r>
      <w:r>
        <w:t>я 5. Особенности использования сельскохозяйственных угодий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1. Сельскохозяйственные угодья подлежат особой охране и приоритетному использованию для ведения сельскохозяйственного производства, научно-исследовательских и учебных целей.</w:t>
      </w:r>
    </w:p>
    <w:p w:rsidR="00000000" w:rsidRDefault="001D5E50">
      <w:pPr>
        <w:pStyle w:val="ConsPlusNormal"/>
        <w:ind w:firstLine="540"/>
        <w:jc w:val="both"/>
      </w:pPr>
      <w:r>
        <w:t>2. Предоставление сель</w:t>
      </w:r>
      <w:r>
        <w:t>скохозяйственных угодий или земельных участков в составе таких земель из земель сельскохозяйственного назначения для нужд, не связанных с ведением сельского хозяйства, а также не предназначенных для этих целей, осуществляется после перевода земель в иную к</w:t>
      </w:r>
      <w:r>
        <w:t>атегорию в порядке, предусмотренном Федеральным законом от 21 декабря 2004 года N 172-ФЗ "О переводе земель или земельных участков из одной категории в другую".</w:t>
      </w:r>
    </w:p>
    <w:p w:rsidR="00000000" w:rsidRDefault="001D5E50">
      <w:pPr>
        <w:pStyle w:val="ConsPlusNormal"/>
        <w:jc w:val="both"/>
      </w:pPr>
      <w:r>
        <w:t>(п. 2 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3. Исключен. - Закон Московс</w:t>
      </w:r>
      <w:r>
        <w:t>кой области от 27.04.2006 N 62/2006-ОЗ.</w:t>
      </w:r>
    </w:p>
    <w:p w:rsidR="00000000" w:rsidRDefault="001D5E50">
      <w:pPr>
        <w:pStyle w:val="ConsPlusNormal"/>
        <w:ind w:firstLine="540"/>
        <w:jc w:val="both"/>
      </w:pPr>
      <w:r>
        <w:t>3. К особо ценным продуктивным сельскохозяйственным угодьям относятся:</w:t>
      </w:r>
    </w:p>
    <w:p w:rsidR="00000000" w:rsidRDefault="001D5E50">
      <w:pPr>
        <w:pStyle w:val="ConsPlusNormal"/>
        <w:ind w:firstLine="540"/>
        <w:jc w:val="both"/>
      </w:pPr>
      <w:r>
        <w:t>сельскохозяйственные угодья, кадастровая стоимость которых превышает средний уровень кадастровой стоимости по муниципальному району (городскому о</w:t>
      </w:r>
      <w:r>
        <w:t>кругу) более чем на 10 процентов;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сельскохозяйственные угодья опытно-производственных подразделений научных организаций и учебно-опытных подразделений профессиональных образовательных организаци</w:t>
      </w:r>
      <w:r>
        <w:t>й и образовательных организаций высшего образования, государственных сортоиспытательных станций и государственных сортоиспытательных участков;</w:t>
      </w:r>
    </w:p>
    <w:p w:rsidR="00000000" w:rsidRDefault="001D5E50">
      <w:pPr>
        <w:pStyle w:val="ConsPlusNormal"/>
        <w:jc w:val="both"/>
      </w:pPr>
      <w:r>
        <w:t>(в ред. Закона Московской области от 30.12.2013 N 171/2013-ОЗ)</w:t>
      </w:r>
    </w:p>
    <w:p w:rsidR="00000000" w:rsidRDefault="001D5E50">
      <w:pPr>
        <w:pStyle w:val="ConsPlusNormal"/>
        <w:ind w:firstLine="540"/>
        <w:jc w:val="both"/>
      </w:pPr>
      <w:r>
        <w:t>искусственно орошаемые сельскохозяйственные угодья и осушаемые земли со стационарными оросительными и закрытыми осушительными системами.</w:t>
      </w:r>
    </w:p>
    <w:p w:rsidR="00000000" w:rsidRDefault="001D5E50">
      <w:pPr>
        <w:pStyle w:val="ConsPlusNormal"/>
        <w:ind w:firstLine="540"/>
        <w:jc w:val="both"/>
      </w:pPr>
      <w:r>
        <w:t>4. Использование особо ценных продуктивных сельскохозяйственных угодий для несельскохозяйственных нужд, а также для цел</w:t>
      </w:r>
      <w:r>
        <w:t>ей дачного строительства, не допускается, за исключением случаев, установленных Федеральным законом от 21 декабря 2004 года N 172-ФЗ "О переводе земель или земельных участков из одной категории в другую".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</w:t>
      </w:r>
      <w:r>
        <w:t>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6. Предельные размеры земельных участков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bookmarkStart w:id="3" w:name="Par118"/>
      <w:bookmarkEnd w:id="3"/>
      <w:r>
        <w:t xml:space="preserve">1. Минимальный размер образуемых новых земельных участков из земель сельскохозяйственного назначения составляет 2,0 гектара, за исключением случаев, предусмотренных </w:t>
      </w:r>
      <w:hyperlink w:anchor="Par119" w:tooltip="2. Предельный минимальный размер земельного участка, выделяемого из состава искусственно орошаемых сельскохозяйственных угодий и (или) осушаемых земель сельскохозяйственного назначения, составляет 40 гектаров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20" w:tooltip="3. Нормы минимальных размеров земельных участков, установленные настоящей статьей, не применяются к земельным участкам: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1D5E50">
      <w:pPr>
        <w:pStyle w:val="ConsPlusNormal"/>
        <w:ind w:firstLine="540"/>
        <w:jc w:val="both"/>
      </w:pPr>
      <w:bookmarkStart w:id="4" w:name="Par119"/>
      <w:bookmarkEnd w:id="4"/>
      <w:r>
        <w:t xml:space="preserve">2. Предельный минимальный размер земельного участка, выделяемого из состава искусственно орошаемых </w:t>
      </w:r>
      <w:r>
        <w:t>сельскохозяйственных угодий и (или) осушаемых земель сельскохозяйственного назначения, составляет 40 гектаров.</w:t>
      </w:r>
    </w:p>
    <w:p w:rsidR="00000000" w:rsidRDefault="001D5E50">
      <w:pPr>
        <w:pStyle w:val="ConsPlusNormal"/>
        <w:ind w:firstLine="540"/>
        <w:jc w:val="both"/>
      </w:pPr>
      <w:bookmarkStart w:id="5" w:name="Par120"/>
      <w:bookmarkEnd w:id="5"/>
      <w:r>
        <w:t>3. Нормы минимальных размеров земельных участков, установленные настоящей статьей, не применяются к земельным участкам:</w:t>
      </w:r>
    </w:p>
    <w:p w:rsidR="00000000" w:rsidRDefault="001D5E50">
      <w:pPr>
        <w:pStyle w:val="ConsPlusNormal"/>
        <w:ind w:firstLine="540"/>
        <w:jc w:val="both"/>
      </w:pPr>
      <w:r>
        <w:t>предоставленн</w:t>
      </w:r>
      <w:r>
        <w:t>ым для ведения сельского хозяйства либо сформированным в счет долей в праве общей собственности на земельный участок до вступления в силу настоящего Закона;</w:t>
      </w:r>
    </w:p>
    <w:p w:rsidR="00000000" w:rsidRDefault="001D5E50">
      <w:pPr>
        <w:pStyle w:val="ConsPlusNormal"/>
        <w:ind w:firstLine="540"/>
        <w:jc w:val="both"/>
      </w:pPr>
      <w:r>
        <w:t>в случае выдела земельных участков в счет долей в праве общей собственности на земельный участок дл</w:t>
      </w:r>
      <w:r>
        <w:t>я ведения личного подсобного хозяйства или осуществления крестьянским (фермерским) хозяйством его деятельности в соответствии с требованиями пункта 1 статьи 4 Федерального закона;</w:t>
      </w:r>
    </w:p>
    <w:p w:rsidR="00000000" w:rsidRDefault="001D5E50">
      <w:pPr>
        <w:pStyle w:val="ConsPlusNormal"/>
        <w:jc w:val="both"/>
      </w:pPr>
      <w:r>
        <w:t>(в ред. Закона Московской области от 02.05.2014 N 47/2014-ОЗ)</w:t>
      </w:r>
    </w:p>
    <w:p w:rsidR="00000000" w:rsidRDefault="001D5E50">
      <w:pPr>
        <w:pStyle w:val="ConsPlusNormal"/>
        <w:ind w:firstLine="540"/>
        <w:jc w:val="both"/>
      </w:pPr>
      <w:r>
        <w:t>если земельный</w:t>
      </w:r>
      <w:r>
        <w:t xml:space="preserve"> участок меньшей площади находится в пределах естественных границ на местности;</w:t>
      </w:r>
    </w:p>
    <w:p w:rsidR="00000000" w:rsidRDefault="001D5E50">
      <w:pPr>
        <w:pStyle w:val="ConsPlusNormal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000000" w:rsidRDefault="001D5E50">
      <w:pPr>
        <w:pStyle w:val="ConsPlusNormal"/>
        <w:ind w:firstLine="540"/>
        <w:jc w:val="both"/>
      </w:pPr>
      <w:bookmarkStart w:id="6" w:name="Par126"/>
      <w:bookmarkEnd w:id="6"/>
      <w:r>
        <w:t>4. Максимальный размер общей площади сельскохозяйственных угодий, которые расположены на тер</w:t>
      </w:r>
      <w:r>
        <w:t>ритории одного муниципального района Московской области и могут находиться в собственности одного гражданина и (или) одного юридического лица, составляет 25 процентов общей площади сельскохозяйственных угодий, расположенных на указанной территории в момент</w:t>
      </w:r>
      <w:r>
        <w:t xml:space="preserve"> предоставления и (или) приобретения таких земельных участков.</w:t>
      </w:r>
    </w:p>
    <w:p w:rsidR="00000000" w:rsidRDefault="001D5E50">
      <w:pPr>
        <w:pStyle w:val="ConsPlusNormal"/>
        <w:jc w:val="both"/>
      </w:pPr>
      <w:r>
        <w:t>(п. 4 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5. Не допускается совершение сделок с земельными участками из земель сельскохозяйственного назначения, если в результате таких</w:t>
      </w:r>
      <w:r>
        <w:t xml:space="preserve"> сделок образуются новые земельные участки, размеры и местоположение которых не соответствуют требованиям, установленным законодательством Российской Федерации и настоящей статьей.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6.1. Ипотека земельных участков</w:t>
      </w:r>
    </w:p>
    <w:p w:rsidR="00000000" w:rsidRDefault="001D5E50">
      <w:pPr>
        <w:pStyle w:val="ConsPlusNormal"/>
        <w:ind w:firstLine="540"/>
        <w:jc w:val="both"/>
      </w:pPr>
      <w:r>
        <w:t>(введена Законом Московской области</w:t>
      </w:r>
      <w:r>
        <w:t xml:space="preserve"> от 10.11.2006 N 202/2006-ОЗ)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 xml:space="preserve">1. Допускается ипотека части земельного участка из земель сельскохозяйственного назначения, если ее площадь отвечает требованиям, установленным </w:t>
      </w:r>
      <w:hyperlink w:anchor="Par118" w:tooltip="1. Минимальный размер образуемых новых земельных участков из земель сельскохозяйственного назначения составляет 2,0 гектара, за исключением случаев, предусмотренных пунктами 2 и 3 настоящей статьи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19" w:tooltip="2. Предельный минимальный размер земельного участка, выделяемого из состава искусственно орошаемых сельскохозяйственных угодий и (или) осушаемых земель сельскохозяйственного назначения, составляет 40 гектаров." w:history="1">
        <w:r>
          <w:rPr>
            <w:color w:val="0000FF"/>
          </w:rPr>
          <w:t>2</w:t>
        </w:r>
      </w:hyperlink>
      <w:r>
        <w:t xml:space="preserve"> и </w:t>
      </w:r>
      <w:hyperlink w:anchor="Par120" w:tooltip="3. Нормы минимальных размеров земельных участков, установленные настоящей статьей, не применяются к земельным участкам:" w:history="1">
        <w:r>
          <w:rPr>
            <w:color w:val="0000FF"/>
          </w:rPr>
          <w:t>3 статьи 6</w:t>
        </w:r>
      </w:hyperlink>
      <w:r>
        <w:t xml:space="preserve"> настоящего Закона.</w:t>
      </w:r>
    </w:p>
    <w:p w:rsidR="00000000" w:rsidRDefault="001D5E50">
      <w:pPr>
        <w:pStyle w:val="ConsPlusNormal"/>
        <w:ind w:firstLine="540"/>
        <w:jc w:val="both"/>
      </w:pPr>
      <w:r>
        <w:t>2. Ипотека части земельного участка из состава искусственно орошаемых сельскохозяйственных угодий и осушаемых земель сельскохозяйственного назначения со стационарными мелиоративными системами</w:t>
      </w:r>
      <w:r>
        <w:t xml:space="preserve"> допускается при наличии положительного заключения уполномоченного органа о возможности эксплуатации мелиоративной системы на остальной части земельного участка.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7. Приватизация земельных участков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Приватизация земельных участков из земель сельскохозяйственного назначения, находящихся в государственной собственности или собственности муниципальных образований Московской области, осуществляется со дня вступления в силу настоящего Закона.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8. Пр</w:t>
      </w:r>
      <w:r>
        <w:t>еимущественное право Московской области на покупку земельных участков из земель сельскохозяйственного назначения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1. Московская область имеет преимущественное право на покупку земельного участка</w:t>
      </w:r>
      <w:r>
        <w:t xml:space="preserve"> из земель сельскохозяйственного назначения при его продаже, за исключением случаев продажи с публичных торгов.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2. Покупателем земельного участка из земель сельскохозяйственного назначения от им</w:t>
      </w:r>
      <w:r>
        <w:t>ени Московской области выступает уполномоченный орган либо по его решению государственное учреждение Московской области.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9. Порядок извещения Правительства Московской области о продаже з</w:t>
      </w:r>
      <w:r>
        <w:t>емельного участка из земель сельскохозяйственного назначения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1. Продавец земельного участка из земель сельскохозяйственного назначения (далее - продавец) направляет извещение в Правительство Мо</w:t>
      </w:r>
      <w:r>
        <w:t>сковской области. В извещении должны быть указаны: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а) сведения о собственнике земельного участка из земель сельскохозяйственного назначения: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</w:t>
      </w:r>
      <w:r>
        <w:t>2006-ОЗ)</w:t>
      </w:r>
    </w:p>
    <w:p w:rsidR="00000000" w:rsidRDefault="001D5E50">
      <w:pPr>
        <w:pStyle w:val="ConsPlusNormal"/>
        <w:ind w:firstLine="540"/>
        <w:jc w:val="both"/>
      </w:pPr>
      <w:r>
        <w:t>наименование, данные государственной регистрации (номер, дата внесения записи в Единый государственный реестр юридических лиц), место нахождения, почтовый адрес юридического лица;</w:t>
      </w:r>
    </w:p>
    <w:p w:rsidR="00000000" w:rsidRDefault="001D5E50">
      <w:pPr>
        <w:pStyle w:val="ConsPlusNormal"/>
        <w:ind w:firstLine="540"/>
        <w:jc w:val="both"/>
      </w:pPr>
      <w:r>
        <w:t xml:space="preserve">фамилия, имя, отчество, паспортные данные, адрес места жительства, </w:t>
      </w:r>
      <w:r>
        <w:t>дата рождения физического лица;</w:t>
      </w:r>
    </w:p>
    <w:p w:rsidR="00000000" w:rsidRDefault="001D5E50">
      <w:pPr>
        <w:pStyle w:val="ConsPlusNormal"/>
        <w:ind w:firstLine="540"/>
        <w:jc w:val="both"/>
      </w:pPr>
      <w:r>
        <w:t>б) сведения о представителе собственника земельного участка из земель сельскохозяйственного назначения: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фамилия, имя, отчество, паспортные данные физического лица</w:t>
      </w:r>
      <w:r>
        <w:t>, номер, дата выдачи документа, на основании которого возникли его полномочия (доверенность, приказ о назначении руководителя юридического лица, выписка из Единого государственного реестра юридических лиц);</w:t>
      </w:r>
    </w:p>
    <w:p w:rsidR="00000000" w:rsidRDefault="001D5E50">
      <w:pPr>
        <w:pStyle w:val="ConsPlusNormal"/>
        <w:ind w:firstLine="540"/>
        <w:jc w:val="both"/>
      </w:pPr>
      <w:r>
        <w:t>в) сведения о земельном участке из земель сельско</w:t>
      </w:r>
      <w:r>
        <w:t>хозяйственного назначения:</w:t>
      </w:r>
    </w:p>
    <w:p w:rsidR="00000000" w:rsidRDefault="001D5E50">
      <w:pPr>
        <w:pStyle w:val="ConsPlusNormal"/>
        <w:ind w:firstLine="540"/>
        <w:jc w:val="both"/>
      </w:pPr>
      <w:r>
        <w:t>сведения о государственной регистрации права собственности на земельный участок (дата, номер государственной регистрации права собственности);</w:t>
      </w:r>
    </w:p>
    <w:p w:rsidR="00000000" w:rsidRDefault="001D5E50">
      <w:pPr>
        <w:pStyle w:val="ConsPlusNormal"/>
        <w:ind w:firstLine="540"/>
        <w:jc w:val="both"/>
      </w:pPr>
      <w:r>
        <w:t>место нахождения, площадь земельного участка, кадастровый номер земельного участка;</w:t>
      </w:r>
    </w:p>
    <w:p w:rsidR="00000000" w:rsidRDefault="001D5E50">
      <w:pPr>
        <w:pStyle w:val="ConsPlusNormal"/>
        <w:ind w:firstLine="540"/>
        <w:jc w:val="both"/>
      </w:pPr>
      <w:r>
        <w:t>ка</w:t>
      </w:r>
      <w:r>
        <w:t>тегория земель и вид разрешенного использования;</w:t>
      </w:r>
    </w:p>
    <w:p w:rsidR="00000000" w:rsidRDefault="001D5E50">
      <w:pPr>
        <w:pStyle w:val="ConsPlusNormal"/>
        <w:ind w:firstLine="540"/>
        <w:jc w:val="both"/>
      </w:pPr>
      <w:r>
        <w:t>цена, срок, до истечения которого должен быть осуществлен взаимный расчет, сведения об имеющихся обременениях (ограничениях) земельного участка (аренд</w:t>
      </w:r>
      <w:r>
        <w:t>а, залог, публичные и частные сервитуты, доверительное управление).</w:t>
      </w:r>
    </w:p>
    <w:p w:rsidR="00000000" w:rsidRDefault="001D5E50">
      <w:pPr>
        <w:pStyle w:val="ConsPlusNormal"/>
        <w:jc w:val="both"/>
      </w:pPr>
      <w:r>
        <w:t>(подп. "в" в ред. Закона Московской области от 21.01.2015 N 3/2015-ОЗ)</w:t>
      </w:r>
    </w:p>
    <w:p w:rsidR="00000000" w:rsidRDefault="001D5E50">
      <w:pPr>
        <w:pStyle w:val="ConsPlusNormal"/>
        <w:ind w:firstLine="540"/>
        <w:jc w:val="both"/>
      </w:pPr>
      <w:r>
        <w:t>В извещении могут быть указаны почтовые адреса для направления корреспонденции, номера телефонов, факсов, адрес элект</w:t>
      </w:r>
      <w:r>
        <w:t>ронной почты.</w:t>
      </w:r>
    </w:p>
    <w:p w:rsidR="00000000" w:rsidRDefault="001D5E50">
      <w:pPr>
        <w:pStyle w:val="ConsPlusNormal"/>
        <w:ind w:firstLine="540"/>
        <w:jc w:val="both"/>
      </w:pPr>
      <w:r>
        <w:t>2. Утратил силу. - Закон Московской области от 21.01.2015 N 3/2015-ОЗ.</w:t>
      </w:r>
    </w:p>
    <w:p w:rsidR="00000000" w:rsidRDefault="001D5E50">
      <w:pPr>
        <w:pStyle w:val="ConsPlusNormal"/>
        <w:ind w:firstLine="540"/>
        <w:jc w:val="both"/>
      </w:pPr>
      <w:r>
        <w:t>3. Извещение вручается под расписку или направляется заказным письмом с уведомлением о вручении.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10. Порядок рассмотрения извещений о продаже земельного участка из</w:t>
      </w:r>
      <w:r>
        <w:t xml:space="preserve"> земель сельскохозяйственного назначения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1. Правительство Московской области либо уполномоченный орган обязаны в течение тридцати дней со дня получения Правительством Московской области извещен</w:t>
      </w:r>
      <w:r>
        <w:t>ия принять решение и уведомить продавца о приобретении в собственность Московской области земельного участка из земель сельскохозяйственного назначения. Копия указанного уведомления направляется в тот же день в орган, осуществляющий государственную регистр</w:t>
      </w:r>
      <w:r>
        <w:t>ацию прав на недвижимое имущество и сделок с ним, с указанием даты уведомления продавца.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ind w:firstLine="540"/>
        <w:jc w:val="both"/>
      </w:pPr>
      <w:r>
        <w:t>2. Уполномоченный орган имеет право осмотра земельного участка.</w:t>
      </w:r>
    </w:p>
    <w:p w:rsidR="00000000" w:rsidRDefault="001D5E50">
      <w:pPr>
        <w:pStyle w:val="ConsPlusNormal"/>
        <w:jc w:val="both"/>
      </w:pPr>
      <w:r>
        <w:t>(в ред. законов Московской области от 27.</w:t>
      </w:r>
      <w:r>
        <w:t>04.2006 N 62/2006-ОЗ, от 21.01.2015 N 3/2015-ОЗ)</w:t>
      </w:r>
    </w:p>
    <w:p w:rsidR="00000000" w:rsidRDefault="001D5E50">
      <w:pPr>
        <w:pStyle w:val="ConsPlusNormal"/>
        <w:ind w:firstLine="540"/>
        <w:jc w:val="both"/>
      </w:pPr>
      <w:r>
        <w:t>3. Уполномоченный орган и продавец обязаны заключить договор купли-продажи земельного участка из земель сельскохозяйственного назначения в течение шестидесяти дней со дня принятия решения о приобретении в со</w:t>
      </w:r>
      <w:r>
        <w:t>бственность Московской области земельного участка, доли в праве общей собственности на земельный участок из земель сельскохозяйственного назначения. В соответствии с Федеральным законом срок для осуществления взаимных расчетов по таким сделкам не может быт</w:t>
      </w:r>
      <w:r>
        <w:t>ь более чем девяносто дней.</w:t>
      </w:r>
    </w:p>
    <w:p w:rsidR="00000000" w:rsidRDefault="001D5E50">
      <w:pPr>
        <w:pStyle w:val="ConsPlusNormal"/>
        <w:jc w:val="both"/>
      </w:pPr>
      <w:r>
        <w:t>(в ред. законов Московской области от 27.04.2006 N 62/2006-ОЗ, от 21.01.2015 N 3/2015-ОЗ)</w:t>
      </w:r>
    </w:p>
    <w:p w:rsidR="00000000" w:rsidRDefault="001D5E50">
      <w:pPr>
        <w:pStyle w:val="ConsPlusNormal"/>
        <w:ind w:firstLine="540"/>
        <w:jc w:val="both"/>
      </w:pPr>
      <w:r>
        <w:t xml:space="preserve">4. В случае, если решение о приобретении в собственность Московской области земельного участка из земель сельскохозяйственного назначения </w:t>
      </w:r>
      <w:r>
        <w:t xml:space="preserve">не принято по причине отсутствия сведений, подтверждающих право собственности на земельный участок, установление границ земельного участка в соответствии с требованиями действующего законодательства, уполномоченный орган возвращает прилагаемые к извещению </w:t>
      </w:r>
      <w:r>
        <w:t>документы продавцу и уведомляет орган, осуществляющий государственную регистрацию прав на недвижимое имущество и сделок с ним.</w:t>
      </w:r>
    </w:p>
    <w:p w:rsidR="00000000" w:rsidRDefault="001D5E50">
      <w:pPr>
        <w:pStyle w:val="ConsPlusNormal"/>
        <w:jc w:val="both"/>
      </w:pPr>
      <w:r>
        <w:t>(п. 4 в ред. Закона Московской области от 21.01.2015 N 3/2015-ОЗ)</w:t>
      </w:r>
    </w:p>
    <w:p w:rsidR="00000000" w:rsidRDefault="001D5E50">
      <w:pPr>
        <w:pStyle w:val="ConsPlusNormal"/>
        <w:ind w:firstLine="540"/>
        <w:jc w:val="both"/>
      </w:pPr>
      <w:r>
        <w:t>5. Утратил силу. - Закон Московской области от 21.01.2015 N 3/2</w:t>
      </w:r>
      <w:r>
        <w:t>015-ОЗ.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11. Обязанность приобретения Московской областью земельного участка или доли в праве общей собственности на земельный участок из земель сельскохозяйственного назначения при продаже лицом, которому они не могут принадлежать на праве собствен</w:t>
      </w:r>
      <w:r>
        <w:t>ности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 xml:space="preserve">В случае отсутствия лица,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при продаже на торгах лицом, которому они не могут принадлежать на праве </w:t>
      </w:r>
      <w:r>
        <w:t xml:space="preserve">собственности в соответствии со статьей 3 и (или) пунктом 2 статьи 4 Федерального закона, </w:t>
      </w:r>
      <w:hyperlink w:anchor="Par126" w:tooltip="4. Максимальный размер общей площади сельскохозяйственных угодий, которые расположены на территории одного муниципального района Московской области и могут находиться в собственности одного гражданина и (или) одного юридического лица, составляет 25 процентов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" w:history="1">
        <w:r>
          <w:rPr>
            <w:color w:val="0000FF"/>
          </w:rPr>
          <w:t>пунктом 4 статьи 6</w:t>
        </w:r>
      </w:hyperlink>
      <w:r>
        <w:t xml:space="preserve"> настоящего Закона, этот земельный участок или доля в праве общей собственности на земельный участок из земель сельскохозяйственного назначения должны быть приобретены Московской областью по рыночной стоимости, сложившейс</w:t>
      </w:r>
      <w:r>
        <w:t>я в данной местности.</w:t>
      </w:r>
    </w:p>
    <w:p w:rsidR="00000000" w:rsidRDefault="001D5E50">
      <w:pPr>
        <w:pStyle w:val="ConsPlusNormal"/>
        <w:jc w:val="both"/>
      </w:pPr>
      <w:r>
        <w:t>(в ред. Закона Московской области от 27.04.2006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12. Финансирование расходов, связанных с приобретением в собственность Московской области земельных участков и долей в праве общей собственности на земельные участк</w:t>
      </w:r>
      <w:r>
        <w:t>и из земель сельскохозяйственного назначения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Финансирование расходов на приобретение земельных участков и долей в праве общей собственности на земельные участки из земель сельскохозяйственного назначе</w:t>
      </w:r>
      <w:r>
        <w:t>ния в собственность Московской области и оформление прав на них осуществляется за счет средств областного бюджета, предусматриваемых в законе об областном бюджете на соответствующий год.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13. Утратила силу. - Закон Московской области от 18.02.2016 N</w:t>
      </w:r>
      <w:r>
        <w:t xml:space="preserve"> 9/2016-ОЗ.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14. Приобретение в собственность земельных участков из земель сельскохозяйственного назначения, находящихся на праве постоянного (бессрочного) пользования, пожизненного наследуемого владения</w:t>
      </w:r>
    </w:p>
    <w:p w:rsidR="00000000" w:rsidRDefault="001D5E50">
      <w:pPr>
        <w:pStyle w:val="ConsPlusNormal"/>
        <w:ind w:firstLine="540"/>
        <w:jc w:val="both"/>
      </w:pPr>
      <w:r>
        <w:t>(в ред. Закона Московской области от 27.04.20</w:t>
      </w:r>
      <w:r>
        <w:t>06 N 62/2006-ОЗ)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bookmarkStart w:id="7" w:name="Par197"/>
      <w:bookmarkEnd w:id="7"/>
      <w:r>
        <w:t>1. Сельскохозяйственные организации, а также крестьянские (фермерские) хозяйства для осуществления их деятельности вправе приобрести в собственность сельскохозяйственные угодья и иные земли в составе земель сельскохозяйственно</w:t>
      </w:r>
      <w:r>
        <w:t>го назначения как полностью, так и частями по цене, равной 3 процентам кадастровой стоимости указанных земельных участков.</w:t>
      </w:r>
    </w:p>
    <w:p w:rsidR="00000000" w:rsidRDefault="001D5E50">
      <w:pPr>
        <w:pStyle w:val="ConsPlusNormal"/>
        <w:jc w:val="both"/>
      </w:pPr>
      <w:r>
        <w:t>(в ред. Закона Московской области от 02.05.2014 N 47/2014-ОЗ)</w:t>
      </w:r>
    </w:p>
    <w:p w:rsidR="00000000" w:rsidRDefault="001D5E50">
      <w:pPr>
        <w:pStyle w:val="ConsPlusNormal"/>
        <w:ind w:firstLine="540"/>
        <w:jc w:val="both"/>
      </w:pPr>
      <w:r>
        <w:t>Для целей настоящей статьи под сельскохозяйственными организациями пони</w:t>
      </w:r>
      <w:r>
        <w:t>маются юридические лица, основными видами деятельности которых являются производство или производство и переработка сельскохозяйственной продукции, выручка от реализации которой составляет не менее 50 процентов общей суммы выручки.</w:t>
      </w:r>
    </w:p>
    <w:p w:rsidR="00000000" w:rsidRDefault="001D5E50">
      <w:pPr>
        <w:pStyle w:val="ConsPlusNormal"/>
        <w:ind w:firstLine="540"/>
        <w:jc w:val="both"/>
      </w:pPr>
      <w:r>
        <w:t>Указанное требование рас</w:t>
      </w:r>
      <w:r>
        <w:t>пространяется также на крестьянские (фермерские) хозяйства.</w:t>
      </w:r>
    </w:p>
    <w:p w:rsidR="00000000" w:rsidRDefault="001D5E50">
      <w:pPr>
        <w:pStyle w:val="ConsPlusNormal"/>
        <w:jc w:val="both"/>
      </w:pPr>
      <w:r>
        <w:t>(в ред. Закона Московской области от 02.05.2014 N 47/2014-ОЗ)</w:t>
      </w:r>
    </w:p>
    <w:p w:rsidR="00000000" w:rsidRDefault="001D5E50">
      <w:pPr>
        <w:pStyle w:val="ConsPlusNormal"/>
        <w:ind w:firstLine="540"/>
        <w:jc w:val="both"/>
      </w:pPr>
      <w:r>
        <w:t>2. Юридические лица, крестьянские (фермерские) хозяйства для осуществления их деятельности, а также граждане, осуществляющие предприни</w:t>
      </w:r>
      <w:r>
        <w:t xml:space="preserve">мательскую деятельность без образования юридического лица, за исключением указанных в </w:t>
      </w:r>
      <w:hyperlink w:anchor="Par197" w:tooltip="1. Сельскохозяйственные организации, а также крестьянские (фермерские) хозяйства для осуществления их деятельности вправе приобрести в собственность сельскохозяйственные угодья и иные земли в составе земель сельскохозяйственного назначения как полностью, так и частями по цене, равной 3 процентам кадастровой стоимости указанных земельных участков." w:history="1">
        <w:r>
          <w:rPr>
            <w:color w:val="0000FF"/>
          </w:rPr>
          <w:t>пункте 1</w:t>
        </w:r>
      </w:hyperlink>
      <w:r>
        <w:t xml:space="preserve"> настоящей статьи, вправе приобрести в со</w:t>
      </w:r>
      <w:r>
        <w:t>бственность сельскохозяйственные угодья и иные земли в составе земель сельскохозяйственного назначения как полностью, так и частями по цене, равной 15 процентам кадастровой стоимости указанных земельных участков.</w:t>
      </w:r>
    </w:p>
    <w:p w:rsidR="00000000" w:rsidRDefault="001D5E50">
      <w:pPr>
        <w:pStyle w:val="ConsPlusNormal"/>
        <w:jc w:val="both"/>
      </w:pPr>
      <w:r>
        <w:t>(в ред. законов Московской области от 13.04</w:t>
      </w:r>
      <w:r>
        <w:t>.2011 N 49/2011-ОЗ, от 02.05.2014 N 47/2014-ОЗ)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15. Утратила силу. - Закон Московской области от 18.02.2016 N 9/2016-ОЗ.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16. Опубликование сообщений в средствах массовой информации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>Информационные сообщения, предусмотренные Федеральным зако</w:t>
      </w:r>
      <w:r>
        <w:t xml:space="preserve">ном, подлежат опубликованию в средствах массовой информации, являющихся источниками официального опубликования нормативных правовых актов органов государственной власти Московской области и (или) источниками официального опубликования нормативных правовых </w:t>
      </w:r>
      <w:r>
        <w:t>актов органов местного самоуправления муниципальных образований Московской области по месту нахождения земельного участка.</w:t>
      </w:r>
    </w:p>
    <w:p w:rsidR="00000000" w:rsidRDefault="001D5E50">
      <w:pPr>
        <w:pStyle w:val="ConsPlusNormal"/>
        <w:ind w:firstLine="540"/>
        <w:jc w:val="both"/>
      </w:pPr>
      <w:r>
        <w:t>2. Исключен. - Закон Московской области от 27.04.2006 N 62/2006-ОЗ.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17. Вступление в силу настоящего Закона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 xml:space="preserve">Настоящий Закон </w:t>
      </w:r>
      <w:r>
        <w:t>вступает в силу на следующий день после его официального опубликования.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  <w:outlineLvl w:val="0"/>
      </w:pPr>
      <w:r>
        <w:t>Статья 18. Приведение нормативных правовых актов в соответствие с настоящим Законом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ind w:firstLine="540"/>
        <w:jc w:val="both"/>
      </w:pPr>
      <w:r>
        <w:t xml:space="preserve">1. Губернатору Московской области, Правительству Московской области, центральным исполнительным органам государственной власти Московской области, органам местного самоуправления муниципальных образований Московской области в течение трех месяцев привести </w:t>
      </w:r>
      <w:r>
        <w:t>свои нормативные правовые акты в соответствие с настоящим Законом.</w:t>
      </w:r>
    </w:p>
    <w:p w:rsidR="00000000" w:rsidRDefault="001D5E50">
      <w:pPr>
        <w:pStyle w:val="ConsPlusNormal"/>
        <w:ind w:firstLine="540"/>
        <w:jc w:val="both"/>
      </w:pPr>
      <w:r>
        <w:t>2. Правительству Московской области, органам местного самоуправления муниципальных образований Московской области в течение двух месяцев принять нормативные правовые акты, обеспечивающие ре</w:t>
      </w:r>
      <w:r>
        <w:t>ализацию настоящего Закона.</w:t>
      </w:r>
    </w:p>
    <w:p w:rsidR="00000000" w:rsidRDefault="001D5E50">
      <w:pPr>
        <w:pStyle w:val="ConsPlusNormal"/>
        <w:ind w:firstLine="540"/>
        <w:jc w:val="both"/>
      </w:pPr>
      <w:r>
        <w:t>3. Признать утратившим силу Закон Московской области N 9/95-ОЗ "Об отнесении земель сельскохозяйственного назначения к особо ценным и ценным".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jc w:val="right"/>
      </w:pPr>
      <w:r>
        <w:t>Губернатор Московской области</w:t>
      </w:r>
    </w:p>
    <w:p w:rsidR="00000000" w:rsidRDefault="001D5E50">
      <w:pPr>
        <w:pStyle w:val="ConsPlusNormal"/>
        <w:jc w:val="right"/>
      </w:pPr>
      <w:r>
        <w:t>Б.В. Громов</w:t>
      </w:r>
    </w:p>
    <w:p w:rsidR="00000000" w:rsidRDefault="001D5E50">
      <w:pPr>
        <w:pStyle w:val="ConsPlusNormal"/>
      </w:pPr>
      <w:r>
        <w:t>12 июня 2004 года</w:t>
      </w:r>
    </w:p>
    <w:p w:rsidR="00000000" w:rsidRDefault="001D5E50">
      <w:pPr>
        <w:pStyle w:val="ConsPlusNormal"/>
      </w:pPr>
      <w:r>
        <w:t>N 75/2004-ОЗ</w:t>
      </w: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jc w:val="both"/>
      </w:pPr>
    </w:p>
    <w:p w:rsidR="00000000" w:rsidRDefault="001D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5E50">
      <w:pPr>
        <w:spacing w:after="0" w:line="240" w:lineRule="auto"/>
      </w:pPr>
      <w:r>
        <w:separator/>
      </w:r>
    </w:p>
  </w:endnote>
  <w:endnote w:type="continuationSeparator" w:id="0">
    <w:p w:rsidR="00000000" w:rsidRDefault="001D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5E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5E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5E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5E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1D5E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5E50">
      <w:pPr>
        <w:spacing w:after="0" w:line="240" w:lineRule="auto"/>
      </w:pPr>
      <w:r>
        <w:separator/>
      </w:r>
    </w:p>
  </w:footnote>
  <w:footnote w:type="continuationSeparator" w:id="0">
    <w:p w:rsidR="00000000" w:rsidRDefault="001D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5E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Московской области от 12.06.2004 N 75/2004-ОЗ</w:t>
          </w:r>
          <w:r>
            <w:rPr>
              <w:sz w:val="16"/>
              <w:szCs w:val="16"/>
            </w:rPr>
            <w:br/>
            <w:t>(ред. от 18.02.2016)</w:t>
          </w:r>
          <w:r>
            <w:rPr>
              <w:sz w:val="16"/>
              <w:szCs w:val="16"/>
            </w:rPr>
            <w:br/>
            <w:t>"Об обороте земель сельскохо</w:t>
          </w:r>
          <w:r>
            <w:rPr>
              <w:sz w:val="16"/>
              <w:szCs w:val="16"/>
            </w:rPr>
            <w:t>зяйственного назнач...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5E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D5E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5E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05.01.2017</w:t>
          </w:r>
        </w:p>
      </w:tc>
    </w:tr>
  </w:tbl>
  <w:p w:rsidR="00000000" w:rsidRDefault="001D5E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5E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5E50"/>
    <w:rsid w:val="001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2E5175-CCB3-4FC4-95FC-652718E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4236</Words>
  <Characters>24146</Characters>
  <Application>Microsoft Office Word</Application>
  <DocSecurity>0</DocSecurity>
  <Lines>201</Lines>
  <Paragraphs>56</Paragraphs>
  <ScaleCrop>false</ScaleCrop>
  <Company>КонсультантПлюс Версия 4016.00.05</Company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12.06.2004 N 75/2004-ОЗ(ред. от 18.02.2016)"Об обороте земель сельскохозяйственного назначения на территории Московской области"(принят постановлением Мособлдумы от 26.05.2004 N 2/99-П)</dc:title>
  <dc:subject/>
  <dc:creator/>
  <cp:keywords/>
  <dc:description/>
  <cp:lastModifiedBy>blackster</cp:lastModifiedBy>
  <cp:revision>2</cp:revision>
  <dcterms:created xsi:type="dcterms:W3CDTF">2018-03-28T16:41:00Z</dcterms:created>
  <dcterms:modified xsi:type="dcterms:W3CDTF">2018-03-28T16:41:00Z</dcterms:modified>
</cp:coreProperties>
</file>